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2A" w:rsidRDefault="000D1D2A" w:rsidP="000D1D2A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2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Важная информация по архиву ЗАГС</w:t>
      </w:r>
    </w:p>
    <w:p w:rsidR="000D1D2A" w:rsidRPr="00EF42BD" w:rsidRDefault="000D1D2A" w:rsidP="000D1D2A">
      <w:pPr>
        <w:spacing w:after="0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1D2A" w:rsidRPr="00F1266A" w:rsidRDefault="000D1D2A" w:rsidP="000D1D2A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66A">
        <w:rPr>
          <w:rFonts w:ascii="Times New Roman" w:hAnsi="Times New Roman" w:cs="Times New Roman"/>
          <w:sz w:val="28"/>
          <w:szCs w:val="28"/>
        </w:rPr>
        <w:t>Уважаемые граждане, информируем Вас, что в архивах территориальных отделов ЗАГС Управления ЗАГС Пензенской области находятся на хранении книги записей актов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1926 года по настоящее время, до 1926</w:t>
      </w:r>
      <w:r w:rsidRPr="00F1266A">
        <w:rPr>
          <w:rFonts w:ascii="Times New Roman" w:hAnsi="Times New Roman" w:cs="Times New Roman"/>
          <w:sz w:val="28"/>
          <w:szCs w:val="28"/>
        </w:rPr>
        <w:t xml:space="preserve"> года книги переданы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>хранение в ГБУ «Государственный архив Пензенской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 xml:space="preserve">(Дзержинского ул., д.7, г. Пенза, 440044, тел. (841-2)94-55-33, </w:t>
      </w:r>
      <w:hyperlink r:id="rId5" w:history="1">
        <w:r w:rsidRPr="00F1266A">
          <w:rPr>
            <w:rFonts w:ascii="Times New Roman" w:hAnsi="Times New Roman" w:cs="Times New Roman"/>
            <w:sz w:val="28"/>
            <w:szCs w:val="28"/>
            <w:u w:val="single"/>
          </w:rPr>
          <w:t>http://arhiv-pnz.ru/</w:t>
        </w:r>
      </w:hyperlink>
      <w:r w:rsidRPr="00F1266A">
        <w:rPr>
          <w:rFonts w:ascii="Times New Roman" w:hAnsi="Times New Roman" w:cs="Times New Roman"/>
          <w:sz w:val="28"/>
          <w:szCs w:val="28"/>
        </w:rPr>
        <w:t>), куда рекомендуем Вам обратиться за получением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>документов.</w:t>
      </w:r>
    </w:p>
    <w:p w:rsidR="000D1D2A" w:rsidRPr="00F1266A" w:rsidRDefault="000D1D2A" w:rsidP="000D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66A">
        <w:rPr>
          <w:rFonts w:ascii="Times New Roman" w:hAnsi="Times New Roman" w:cs="Times New Roman"/>
          <w:sz w:val="28"/>
          <w:szCs w:val="28"/>
        </w:rPr>
        <w:t>Обращаем Ваше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в архивах территориальных отделов </w:t>
      </w:r>
      <w:r w:rsidRPr="00F1266A">
        <w:rPr>
          <w:rFonts w:ascii="Times New Roman" w:hAnsi="Times New Roman" w:cs="Times New Roman"/>
          <w:sz w:val="28"/>
          <w:szCs w:val="28"/>
        </w:rPr>
        <w:t xml:space="preserve">ЗАГС </w:t>
      </w:r>
    </w:p>
    <w:p w:rsidR="000D1D2A" w:rsidRPr="00F1266A" w:rsidRDefault="000D1D2A" w:rsidP="000D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6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266A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F1266A">
        <w:rPr>
          <w:rFonts w:ascii="Times New Roman" w:hAnsi="Times New Roman" w:cs="Times New Roman"/>
          <w:sz w:val="28"/>
          <w:szCs w:val="28"/>
        </w:rPr>
        <w:t>,</w:t>
      </w:r>
    </w:p>
    <w:p w:rsidR="000D1D2A" w:rsidRPr="00F1266A" w:rsidRDefault="000D1D2A" w:rsidP="000D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66A">
        <w:rPr>
          <w:rFonts w:ascii="Times New Roman" w:hAnsi="Times New Roman" w:cs="Times New Roman"/>
          <w:sz w:val="28"/>
          <w:szCs w:val="28"/>
        </w:rPr>
        <w:t>- Белинского,</w:t>
      </w:r>
    </w:p>
    <w:p w:rsidR="000D1D2A" w:rsidRPr="00F1266A" w:rsidRDefault="000D1D2A" w:rsidP="000D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6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1266A">
        <w:rPr>
          <w:rFonts w:ascii="Times New Roman" w:hAnsi="Times New Roman" w:cs="Times New Roman"/>
          <w:sz w:val="28"/>
          <w:szCs w:val="28"/>
        </w:rPr>
        <w:t>Вадинского</w:t>
      </w:r>
      <w:proofErr w:type="spellEnd"/>
      <w:r w:rsidRPr="00F1266A">
        <w:rPr>
          <w:rFonts w:ascii="Times New Roman" w:hAnsi="Times New Roman" w:cs="Times New Roman"/>
          <w:sz w:val="28"/>
          <w:szCs w:val="28"/>
        </w:rPr>
        <w:t>,</w:t>
      </w:r>
    </w:p>
    <w:p w:rsidR="000D1D2A" w:rsidRPr="00F1266A" w:rsidRDefault="000D1D2A" w:rsidP="000D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66A">
        <w:rPr>
          <w:rFonts w:ascii="Times New Roman" w:hAnsi="Times New Roman" w:cs="Times New Roman"/>
          <w:sz w:val="28"/>
          <w:szCs w:val="28"/>
        </w:rPr>
        <w:t>- Земетчинского,</w:t>
      </w:r>
    </w:p>
    <w:p w:rsidR="000D1D2A" w:rsidRPr="00F1266A" w:rsidRDefault="000D1D2A" w:rsidP="000D1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66A">
        <w:rPr>
          <w:rFonts w:ascii="Times New Roman" w:hAnsi="Times New Roman" w:cs="Times New Roman"/>
          <w:sz w:val="28"/>
          <w:szCs w:val="28"/>
        </w:rPr>
        <w:t>- Наровчатского,</w:t>
      </w:r>
    </w:p>
    <w:p w:rsidR="000D1D2A" w:rsidRPr="00F1266A" w:rsidRDefault="000D1D2A" w:rsidP="000D1D2A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66A">
        <w:rPr>
          <w:rFonts w:ascii="Times New Roman" w:hAnsi="Times New Roman" w:cs="Times New Roman"/>
          <w:sz w:val="28"/>
          <w:szCs w:val="28"/>
        </w:rPr>
        <w:t>Спасского 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>Пензенской области находятся на хранении книги записей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>гражданского состояния с 1927 года по настоящее время, до 1927 года книги переданы на хранение в ГБУ «Государственный архив Пензенской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66A">
        <w:rPr>
          <w:rFonts w:ascii="Times New Roman" w:hAnsi="Times New Roman" w:cs="Times New Roman"/>
          <w:sz w:val="28"/>
          <w:szCs w:val="28"/>
        </w:rPr>
        <w:t xml:space="preserve">области» (Дзержинского ул., д.7, г. Пенза, 440044, тел. (841-2)94-55-33, </w:t>
      </w:r>
      <w:hyperlink r:id="rId6" w:history="1">
        <w:r w:rsidRPr="00F1266A">
          <w:rPr>
            <w:rFonts w:ascii="Times New Roman" w:hAnsi="Times New Roman" w:cs="Times New Roman"/>
            <w:sz w:val="28"/>
            <w:szCs w:val="28"/>
            <w:u w:val="single"/>
          </w:rPr>
          <w:t>http://arhiv-pnz.ru/</w:t>
        </w:r>
      </w:hyperlink>
      <w:r w:rsidRPr="00F1266A">
        <w:rPr>
          <w:rFonts w:ascii="Times New Roman" w:hAnsi="Times New Roman" w:cs="Times New Roman"/>
          <w:sz w:val="28"/>
          <w:szCs w:val="28"/>
        </w:rPr>
        <w:t>).</w:t>
      </w:r>
    </w:p>
    <w:p w:rsidR="003A2B5D" w:rsidRPr="00F1266A" w:rsidRDefault="003A2B5D" w:rsidP="00EF42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2B5D" w:rsidRDefault="003A2B5D" w:rsidP="00EF42BD"/>
    <w:sectPr w:rsidR="003A2B5D" w:rsidSect="00D631D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B5D"/>
    <w:rsid w:val="000D1D2A"/>
    <w:rsid w:val="003A2B5D"/>
    <w:rsid w:val="003C7AC8"/>
    <w:rsid w:val="005F3FBD"/>
    <w:rsid w:val="00782953"/>
    <w:rsid w:val="00863672"/>
    <w:rsid w:val="009208FF"/>
    <w:rsid w:val="009750A9"/>
    <w:rsid w:val="00B4364B"/>
    <w:rsid w:val="00D631D6"/>
    <w:rsid w:val="00D83202"/>
    <w:rsid w:val="00E95F23"/>
    <w:rsid w:val="00EF42BD"/>
    <w:rsid w:val="00F1266A"/>
    <w:rsid w:val="00F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hiv-pnz.ru/" TargetMode="External"/><Relationship Id="rId5" Type="http://schemas.openxmlformats.org/officeDocument/2006/relationships/hyperlink" Target="http://arhiv-pn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Arishin</cp:lastModifiedBy>
  <cp:revision>4</cp:revision>
  <cp:lastPrinted>2018-12-24T11:17:00Z</cp:lastPrinted>
  <dcterms:created xsi:type="dcterms:W3CDTF">2018-12-26T09:14:00Z</dcterms:created>
  <dcterms:modified xsi:type="dcterms:W3CDTF">2021-01-25T08:38:00Z</dcterms:modified>
</cp:coreProperties>
</file>